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A5" w:rsidRPr="00FC10A5" w:rsidRDefault="00FC10A5" w:rsidP="002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FC10A5">
        <w:rPr>
          <w:rFonts w:ascii="Calibri" w:eastAsia="Times New Roman" w:hAnsi="Calibri" w:cs="Times New Roman"/>
          <w:sz w:val="24"/>
          <w:szCs w:val="24"/>
          <w:lang w:eastAsia="it-IT"/>
        </w:rPr>
        <w:t>Il Colloquio sarà svolto in modalità a distanza su Microsoft Teams</w:t>
      </w:r>
      <w:r w:rsidRPr="00FC10A5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(</w:t>
      </w:r>
      <w:hyperlink r:id="rId4" w:tgtFrame="_blank" w:history="1">
        <w:r w:rsidRPr="00FC10A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https://teams.microsoft.com/l/team/19%3a4e800909ad854d50883299a0f984080e%40thread.tacv2/conversations?groupId=eb5dc762-3f61-4047-8234-284ce6c6f164&amp;tenantId=c7456b31-a220-47f5-be52-473828670aa1</w:t>
        </w:r>
      </w:hyperlink>
      <w:r w:rsidRPr="00FC10A5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)  </w:t>
      </w:r>
      <w:r w:rsidRPr="00FC10A5">
        <w:rPr>
          <w:rFonts w:ascii="Calibri" w:eastAsia="Times New Roman" w:hAnsi="Calibri" w:cs="Times New Roman"/>
          <w:sz w:val="24"/>
          <w:szCs w:val="24"/>
          <w:lang w:eastAsia="it-IT"/>
        </w:rPr>
        <w:t>secondo le seguenti regole:</w:t>
      </w:r>
    </w:p>
    <w:bookmarkEnd w:id="0"/>
    <w:p w:rsidR="00FC10A5" w:rsidRPr="00FC10A5" w:rsidRDefault="00FC10A5" w:rsidP="002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A5">
        <w:rPr>
          <w:rFonts w:ascii="Calibri" w:eastAsia="Times New Roman" w:hAnsi="Calibri" w:cs="Times New Roman"/>
          <w:sz w:val="24"/>
          <w:szCs w:val="24"/>
          <w:lang w:eastAsia="it-IT"/>
        </w:rPr>
        <w:t>Per partecipare alla prova i candidati dovranno accedere alle 08.30 al link sopracitato con videocamera funzionante. La mancata presenza all'orario di convocazione è considerata rinuncia alla partecipazione alla prova qualsiasi ne siano le cause, così come sarà motivo di esclusione dalla prova il non funzionamento della videocamera, o qualsiasi comportamento non consono allo svolgimento della prova. </w:t>
      </w:r>
    </w:p>
    <w:p w:rsidR="00FC10A5" w:rsidRPr="00FC10A5" w:rsidRDefault="00FC10A5" w:rsidP="002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A5">
        <w:rPr>
          <w:rFonts w:ascii="Calibri" w:eastAsia="Times New Roman" w:hAnsi="Calibri" w:cs="Times New Roman"/>
          <w:sz w:val="24"/>
          <w:szCs w:val="24"/>
          <w:lang w:eastAsia="it-IT"/>
        </w:rPr>
        <w:t>In caso di difficoltà nei collegamenti rimane a disposizione il numero telefonico: 050-2212002.</w:t>
      </w:r>
    </w:p>
    <w:p w:rsidR="00FC10A5" w:rsidRPr="00FC10A5" w:rsidRDefault="00FC10A5" w:rsidP="002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A5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</w:t>
      </w:r>
    </w:p>
    <w:p w:rsidR="00FC10A5" w:rsidRPr="00FC10A5" w:rsidRDefault="00FC10A5" w:rsidP="002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A5">
        <w:rPr>
          <w:rFonts w:ascii="Calibri" w:eastAsia="Times New Roman" w:hAnsi="Calibri" w:cs="Times New Roman"/>
          <w:sz w:val="24"/>
          <w:szCs w:val="24"/>
          <w:lang w:eastAsia="it-IT"/>
        </w:rPr>
        <w:t>La prova consiste nel rispondere a 6 quesiti a risposta multipla sorteggiati all’inizio della prova a cura di un membro della commissione (2 di cultura generale, 2 di logica e 2 di matematica). Ogni risposta corretta avrà un punteggio di 15, mentre ogni risposta errata avrà un punteggio negativo di 5, ogni risposta non data sarà valutata con un punteggio di zero.</w:t>
      </w:r>
    </w:p>
    <w:p w:rsidR="00FC10A5" w:rsidRPr="00FC10A5" w:rsidRDefault="00FC10A5" w:rsidP="002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A5">
        <w:rPr>
          <w:rFonts w:ascii="Calibri" w:eastAsia="Times New Roman" w:hAnsi="Calibri" w:cs="Times New Roman"/>
          <w:sz w:val="24"/>
          <w:szCs w:val="24"/>
          <w:lang w:eastAsia="it-IT"/>
        </w:rPr>
        <w:t>In caso di parità di voti prevale, nell’ordine: 1. il candidato con punteggio superiore nella soluzione dei quesiti di cultura generale; 2. il candidato che sia anagraficamente più giovane.</w:t>
      </w:r>
    </w:p>
    <w:p w:rsidR="00FC10A5" w:rsidRPr="00FC10A5" w:rsidRDefault="00FC10A5" w:rsidP="002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A5">
        <w:rPr>
          <w:rFonts w:ascii="Calibri" w:eastAsia="Times New Roman" w:hAnsi="Calibri" w:cs="Times New Roman"/>
          <w:sz w:val="24"/>
          <w:szCs w:val="24"/>
          <w:lang w:eastAsia="it-IT"/>
        </w:rPr>
        <w:t>Il candidato avrà 15 minuti di tempo per rispondere alle domande e i risultati dovranno essere comunicati sulla CHAT della piattaforma TEAMS.</w:t>
      </w:r>
    </w:p>
    <w:p w:rsidR="00FC10A5" w:rsidRPr="00FC10A5" w:rsidRDefault="00FC10A5" w:rsidP="002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A5">
        <w:rPr>
          <w:rFonts w:ascii="Calibri" w:eastAsia="Times New Roman" w:hAnsi="Calibri" w:cs="Times New Roman"/>
          <w:sz w:val="24"/>
          <w:szCs w:val="24"/>
          <w:lang w:eastAsia="it-IT"/>
        </w:rPr>
        <w:t>Per verificare la funzionalità della piattaforma e per rispondere ad eventuali domande, il giorno 11 settembre alle ore 10.00 verrà fatta dal dott. DIANA una prova dove verranno chiarite le modalità di svolgimento.</w:t>
      </w:r>
    </w:p>
    <w:p w:rsidR="00867CF2" w:rsidRDefault="00867CF2"/>
    <w:sectPr w:rsidR="00867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A5"/>
    <w:rsid w:val="00290179"/>
    <w:rsid w:val="00867CF2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13F6-A939-4F3F-98D4-246AF83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4e800909ad854d50883299a0f984080e%40thread.tacv2/conversations?groupId=eb5dc762-3f61-4047-8234-284ce6c6f164&amp;tenantId=c7456b31-a220-47f5-be52-473828670aa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Gheri</dc:creator>
  <cp:keywords/>
  <dc:description/>
  <cp:lastModifiedBy>Gabriella Gheri</cp:lastModifiedBy>
  <cp:revision>2</cp:revision>
  <dcterms:created xsi:type="dcterms:W3CDTF">2020-09-11T07:56:00Z</dcterms:created>
  <dcterms:modified xsi:type="dcterms:W3CDTF">2020-09-11T07:57:00Z</dcterms:modified>
</cp:coreProperties>
</file>